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80" w:rsidRDefault="009666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ATENÇÃO: </w:t>
      </w:r>
    </w:p>
    <w:p w:rsidR="006F5D80" w:rsidRDefault="006F5D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F5D80" w:rsidRDefault="009666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1- Trechos em amarelos devem ser retirados do Plano, eles são exemplificativos.</w:t>
      </w:r>
    </w:p>
    <w:p w:rsidR="006F5D80" w:rsidRDefault="006F5D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5D80" w:rsidRDefault="009666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PLANO DE TRABALHO</w:t>
      </w:r>
    </w:p>
    <w:p w:rsidR="006F5D80" w:rsidRDefault="006F5D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D80" w:rsidRDefault="009666F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 (a):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NNNNN</w:t>
      </w:r>
    </w:p>
    <w:p w:rsidR="006F5D80" w:rsidRDefault="006F5D8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Unidade demandante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Centro/Pró-Reitoria/Núcleo/demais</w:t>
      </w:r>
    </w:p>
    <w:p w:rsidR="006F5D80" w:rsidRDefault="006F5D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84"/>
        <w:gridCol w:w="7336"/>
      </w:tblGrid>
      <w:tr w:rsidR="006F5D80">
        <w:tc>
          <w:tcPr>
            <w:tcW w:w="1951" w:type="dxa"/>
            <w:vMerge w:val="restart"/>
            <w:tcBorders>
              <w:right w:val="single" w:sz="4" w:space="0" w:color="000000"/>
            </w:tcBorders>
            <w:vAlign w:val="center"/>
          </w:tcPr>
          <w:p w:rsidR="006F5D80" w:rsidRDefault="009666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Categoria: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left w:val="single" w:sz="4" w:space="0" w:color="000000"/>
            </w:tcBorders>
            <w:vAlign w:val="center"/>
          </w:tcPr>
          <w:p w:rsidR="006F5D80" w:rsidRDefault="0096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Ensino</w:t>
            </w:r>
          </w:p>
        </w:tc>
      </w:tr>
      <w:tr w:rsidR="006F5D80">
        <w:tc>
          <w:tcPr>
            <w:tcW w:w="1951" w:type="dxa"/>
            <w:vMerge/>
            <w:tcBorders>
              <w:right w:val="single" w:sz="4" w:space="0" w:color="000000"/>
            </w:tcBorders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left w:val="single" w:sz="4" w:space="0" w:color="000000"/>
            </w:tcBorders>
            <w:vAlign w:val="center"/>
          </w:tcPr>
          <w:p w:rsidR="006F5D80" w:rsidRDefault="009666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Pesquisa</w:t>
            </w:r>
          </w:p>
        </w:tc>
      </w:tr>
      <w:tr w:rsidR="006F5D80">
        <w:tc>
          <w:tcPr>
            <w:tcW w:w="1951" w:type="dxa"/>
            <w:vMerge/>
            <w:tcBorders>
              <w:right w:val="single" w:sz="4" w:space="0" w:color="000000"/>
            </w:tcBorders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left w:val="single" w:sz="4" w:space="0" w:color="000000"/>
            </w:tcBorders>
            <w:vAlign w:val="center"/>
          </w:tcPr>
          <w:p w:rsidR="006F5D80" w:rsidRDefault="009666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Extensão</w:t>
            </w:r>
          </w:p>
        </w:tc>
      </w:tr>
      <w:tr w:rsidR="006F5D80">
        <w:tc>
          <w:tcPr>
            <w:tcW w:w="1951" w:type="dxa"/>
            <w:vMerge/>
            <w:tcBorders>
              <w:right w:val="single" w:sz="4" w:space="0" w:color="000000"/>
            </w:tcBorders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left w:val="single" w:sz="4" w:space="0" w:color="000000"/>
            </w:tcBorders>
            <w:vAlign w:val="center"/>
          </w:tcPr>
          <w:p w:rsidR="006F5D80" w:rsidRDefault="009666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Desenvolvimento Institucional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6F5D80">
        <w:tc>
          <w:tcPr>
            <w:tcW w:w="1951" w:type="dxa"/>
            <w:vMerge/>
            <w:tcBorders>
              <w:right w:val="single" w:sz="4" w:space="0" w:color="000000"/>
            </w:tcBorders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left w:val="single" w:sz="4" w:space="0" w:color="000000"/>
            </w:tcBorders>
            <w:vAlign w:val="center"/>
          </w:tcPr>
          <w:p w:rsidR="006F5D80" w:rsidRDefault="009666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Desenvolvimento Científico e Tecnológico e Estímulo à Inovação</w:t>
            </w:r>
          </w:p>
        </w:tc>
      </w:tr>
    </w:tbl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PROJETO: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É a denominação do projeto que o identifica e o diferencia dos demais. Ele deve refletir e sintetizar os aspectos essenciais do estudo. Recomenda-se que o título seja iniciado com um substantivo.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Exemplo: Banco de Soluções de Qualidade.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6F5D80">
          <w:headerReference w:type="even" r:id="rId9"/>
          <w:headerReference w:type="default" r:id="rId10"/>
          <w:footerReference w:type="default" r:id="rId11"/>
          <w:pgSz w:w="11907" w:h="16840"/>
          <w:pgMar w:top="3969" w:right="851" w:bottom="1134" w:left="1701" w:header="1134" w:footer="567" w:gutter="0"/>
          <w:pgNumType w:start="1"/>
          <w:cols w:space="720"/>
        </w:sect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OBJETO: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Discrimine o objeto, ou seja, o que será realizado, qual a atuação do projeto.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APRESENTAÇÃO: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 apresentação deve contextualizar/elucidar os principais pontos sobre a experiência, os benefícios, as perspectivas futuras da execução do projeto.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JUSTIFICATIVA: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Fundamenta, de maneira objetiva, o porquê do desenvolvimento do projeto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e a motivação da parceria pretendida.</w:t>
      </w:r>
    </w:p>
    <w:p w:rsidR="006F5D80" w:rsidRDefault="006F5D80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OBJETIVOS: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Os objetivos podem ser gerais e específicos. Os objetivos gerais representam a situação concreta a ser alcançada com o projeto, e os objetivos específicos constituem a aplicação dos objetivos gerais a situações particulares.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Os objetivos devem ser: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a) mensuráveis – para permitir o acompanhamento e a avaliação; 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b) determinados no tempo – há um prazo para sua realização;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c) claros – para evitar interpretações diversas; 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d) realistas diante dos meios e métodos disponíveis; e 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e) coerentes com o tema descrito no projeto.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Geralmente, estabelece um objetivo utilizando um verbo no infinitivo, como: racionalizar, aperfeiçoar, incrementar, desenvolver, aumentar, diminuir (em sentido amplo), dentre outros.</w:t>
      </w:r>
    </w:p>
    <w:p w:rsidR="006F5D80" w:rsidRDefault="006F5D80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METODOLOGIA: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D80" w:rsidRDefault="009666FD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Descrição das técnicas que serão utilizadas para o desenvolvimento do projeto e a forma de análise dos resultados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D80" w:rsidRDefault="006F5D80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6F5D80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6F5D80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6F5D80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METAS, ETAPAS, ATIVIDADES: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As metas/etapas/atividades devem ser correlacionadas aos objetivos descritos no item 5, constituindo-se nos passos necessários para alcançá-los. 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Exemplo: </w:t>
      </w:r>
    </w:p>
    <w:p w:rsidR="006F5D80" w:rsidRDefault="009666FD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Meta 1: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Desenvolvimento do projeto básico da microrrede.</w:t>
      </w:r>
    </w:p>
    <w:p w:rsidR="006F5D80" w:rsidRDefault="009666FD">
      <w:pPr>
        <w:numPr>
          <w:ilvl w:val="1"/>
          <w:numId w:val="3"/>
        </w:numPr>
        <w:tabs>
          <w:tab w:val="left" w:pos="1418"/>
        </w:tabs>
        <w:spacing w:after="120" w:line="240" w:lineRule="auto"/>
        <w:ind w:left="1797" w:hanging="35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Etapa 1.1: Definir a capacidade das unidades de geração, da unidade de armazenamento e os valores máximo e mínimo de potência nominal das cargas.</w:t>
      </w:r>
    </w:p>
    <w:p w:rsidR="006F5D80" w:rsidRDefault="009666FD">
      <w:pPr>
        <w:numPr>
          <w:ilvl w:val="1"/>
          <w:numId w:val="3"/>
        </w:numPr>
        <w:tabs>
          <w:tab w:val="left" w:pos="1418"/>
        </w:tabs>
        <w:spacing w:after="120" w:line="240" w:lineRule="auto"/>
        <w:ind w:left="1797" w:hanging="35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Etapa 1.2: Realizar um estudo para definir as características básicas de velocidade de vento que se deseja emular.</w:t>
      </w:r>
    </w:p>
    <w:p w:rsidR="006F5D80" w:rsidRDefault="009666FD">
      <w:pPr>
        <w:numPr>
          <w:ilvl w:val="1"/>
          <w:numId w:val="3"/>
        </w:numPr>
        <w:tabs>
          <w:tab w:val="left" w:pos="1418"/>
        </w:tabs>
        <w:spacing w:after="120" w:line="240" w:lineRule="auto"/>
        <w:ind w:left="1797" w:hanging="35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Etapa 1.3: Projetar e implementar um sistema para emular o comportamento de um gerador eólico considerando diferentes condições de vento e tecnologia do sistema de conversão de energia.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</w:pP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INDICADORES:</w:t>
      </w:r>
    </w:p>
    <w:p w:rsidR="006F5D80" w:rsidRDefault="006F5D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São referências qualitativas e quantitativas para verificar se os objetivos do projeto foram alcançados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Exemplo: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Estudar as condições de saneamento básico de todos os munícipes residentes no bairro X </w:t>
      </w:r>
    </w:p>
    <w:p w:rsidR="006F5D80" w:rsidRDefault="009666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Indicador: Número de munícipes entrevistados.</w:t>
      </w:r>
    </w:p>
    <w:p w:rsidR="006F5D80" w:rsidRDefault="006F5D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F5D80" w:rsidRDefault="006F5D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6F5D80">
          <w:headerReference w:type="default" r:id="rId12"/>
          <w:footerReference w:type="default" r:id="rId13"/>
          <w:pgSz w:w="11907" w:h="16840"/>
          <w:pgMar w:top="1134" w:right="851" w:bottom="1134" w:left="1701" w:header="1134" w:footer="567" w:gutter="0"/>
          <w:cols w:space="720"/>
        </w:sect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PRAZO E CRONOGRAMA DE EXECUÇÃO: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tem duração de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meses com início após a publicação do instrumento de parceria no Diário Oficial da União (D.O.U).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21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51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</w:tblGrid>
      <w:tr w:rsidR="006F5D80">
        <w:trPr>
          <w:gridAfter w:val="12"/>
          <w:wAfter w:w="5690" w:type="dxa"/>
          <w:trHeight w:val="509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</w:t>
            </w:r>
          </w:p>
        </w:tc>
      </w:tr>
      <w:tr w:rsidR="006F5D80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6F5D80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D80">
        <w:trPr>
          <w:trHeight w:val="37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80">
        <w:trPr>
          <w:trHeight w:val="37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80">
        <w:trPr>
          <w:trHeight w:val="413"/>
          <w:jc w:val="center"/>
        </w:trPr>
        <w:tc>
          <w:tcPr>
            <w:tcW w:w="95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6F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Relatório de Acompanhamento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80">
        <w:trPr>
          <w:trHeight w:val="42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D80">
        <w:trPr>
          <w:trHeight w:val="37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80">
        <w:trPr>
          <w:trHeight w:val="459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6F5D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80">
        <w:trPr>
          <w:trHeight w:val="37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96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D80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80">
        <w:trPr>
          <w:trHeight w:val="370"/>
          <w:jc w:val="center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80" w:rsidRDefault="009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Relatório Técnico de Execução (RTE)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6F5D80" w:rsidRDefault="006F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F5D80">
          <w:pgSz w:w="16840" w:h="11907" w:orient="landscape"/>
          <w:pgMar w:top="1701" w:right="1134" w:bottom="851" w:left="1134" w:header="340" w:footer="567" w:gutter="0"/>
          <w:cols w:space="720"/>
        </w:sect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ACOMPANHAMENTO: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Recomendamos a apresentação de relatórios de acompanhamento a cada 6 (seis) meses de execução do projeto. 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Ao final do projeto, o Coordenador deverá produzir o Relatório Técnico de Execução (RTE).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ESPERADOS:</w:t>
      </w:r>
    </w:p>
    <w:p w:rsidR="006F5D80" w:rsidRDefault="006F5D8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Melhorias que se pretendem alcançar com a execução do projeto, sejam no contexto jurídico, administrativo, econômico, social, ambiental, acadêmico, tecnológico etc.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PROPRIEDADE INTELECTUAL: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5D80" w:rsidRDefault="009666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Marque todos os resultados passíveis de obtenção de propriedade intelectual que se tem a expectativa ou possibilidade de se obter com o projeto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1"/>
        <w:tblW w:w="9142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8820"/>
        <w:gridCol w:w="38"/>
      </w:tblGrid>
      <w:tr w:rsidR="006F5D80">
        <w:trPr>
          <w:gridAfter w:val="1"/>
          <w:wAfter w:w="38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000000"/>
            </w:tcBorders>
          </w:tcPr>
          <w:p w:rsidR="006F5D80" w:rsidRDefault="009666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Relatórios, documentos, artigos científicos, dissertações ou teses;</w:t>
            </w:r>
          </w:p>
        </w:tc>
      </w:tr>
      <w:tr w:rsidR="006F5D8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D80" w:rsidRDefault="009666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Produtos e/ou métodos tecnológicos;</w:t>
            </w:r>
          </w:p>
        </w:tc>
      </w:tr>
      <w:tr w:rsidR="006F5D8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D80" w:rsidRDefault="009666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Programas de Computador, aplicativos, algoritmos, sistemas, plataformas digitais;</w:t>
            </w:r>
          </w:p>
        </w:tc>
      </w:tr>
      <w:tr w:rsidR="006F5D8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D80" w:rsidRDefault="009666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Conhecimentos técnicos passíveis de utilização industrial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know how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6F5D8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D80" w:rsidRDefault="009666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Cultivares;</w:t>
            </w:r>
          </w:p>
        </w:tc>
      </w:tr>
      <w:tr w:rsidR="006F5D8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D80" w:rsidRDefault="009666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Topografia de Circuitos Integrados;</w:t>
            </w:r>
          </w:p>
        </w:tc>
      </w:tr>
      <w:tr w:rsidR="006F5D8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D80" w:rsidRDefault="009666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Obras artísticas;</w:t>
            </w:r>
          </w:p>
        </w:tc>
      </w:tr>
      <w:tr w:rsidR="006F5D8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D80" w:rsidRDefault="009666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Outros (descreva):</w:t>
            </w:r>
          </w:p>
        </w:tc>
      </w:tr>
      <w:tr w:rsidR="006F5D8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D80" w:rsidRDefault="009666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projeto não envolve a possibilidade a obtenção de nenhum resultado passível de obtenção de propriedade intelectual.</w:t>
            </w:r>
          </w:p>
        </w:tc>
      </w:tr>
    </w:tbl>
    <w:p w:rsidR="006F5D80" w:rsidRDefault="006F5D80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F5D80">
          <w:pgSz w:w="11907" w:h="16840"/>
          <w:pgMar w:top="1134" w:right="1134" w:bottom="851" w:left="1701" w:header="340" w:footer="620" w:gutter="0"/>
          <w:cols w:space="720"/>
        </w:sectPr>
      </w:pPr>
    </w:p>
    <w:p w:rsidR="006F5D80" w:rsidRDefault="009666FD">
      <w:pPr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EQUIPE TÉCNICA DO PROJETO:</w:t>
      </w:r>
    </w:p>
    <w:p w:rsidR="006F5D80" w:rsidRDefault="009666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DADOS DO COORDENADOR:</w:t>
      </w:r>
    </w:p>
    <w:tbl>
      <w:tblPr>
        <w:tblStyle w:val="a2"/>
        <w:tblW w:w="1471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41"/>
        <w:gridCol w:w="600"/>
        <w:gridCol w:w="786"/>
        <w:gridCol w:w="1604"/>
        <w:gridCol w:w="112"/>
        <w:gridCol w:w="1860"/>
        <w:gridCol w:w="85"/>
        <w:gridCol w:w="2102"/>
        <w:gridCol w:w="978"/>
        <w:gridCol w:w="1398"/>
        <w:gridCol w:w="1605"/>
        <w:gridCol w:w="142"/>
      </w:tblGrid>
      <w:tr w:rsidR="006F5D80">
        <w:trPr>
          <w:gridAfter w:val="1"/>
          <w:wAfter w:w="142" w:type="dxa"/>
        </w:trPr>
        <w:tc>
          <w:tcPr>
            <w:tcW w:w="4042" w:type="dxa"/>
            <w:gridSpan w:val="2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Nome completo:</w:t>
            </w:r>
          </w:p>
        </w:tc>
        <w:tc>
          <w:tcPr>
            <w:tcW w:w="10530" w:type="dxa"/>
            <w:gridSpan w:val="9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NNNNN</w:t>
            </w:r>
          </w:p>
        </w:tc>
      </w:tr>
      <w:tr w:rsidR="006F5D80">
        <w:trPr>
          <w:gridAfter w:val="1"/>
          <w:wAfter w:w="142" w:type="dxa"/>
        </w:trPr>
        <w:tc>
          <w:tcPr>
            <w:tcW w:w="4042" w:type="dxa"/>
            <w:gridSpan w:val="2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Área:</w:t>
            </w:r>
          </w:p>
        </w:tc>
        <w:tc>
          <w:tcPr>
            <w:tcW w:w="10530" w:type="dxa"/>
            <w:gridSpan w:val="9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Centro/Núcleo/Pró-Reitoria/Unidade Administrativa</w:t>
            </w:r>
          </w:p>
        </w:tc>
      </w:tr>
      <w:tr w:rsidR="006F5D80">
        <w:trPr>
          <w:gridAfter w:val="1"/>
          <w:wAfter w:w="142" w:type="dxa"/>
        </w:trPr>
        <w:tc>
          <w:tcPr>
            <w:tcW w:w="4042" w:type="dxa"/>
            <w:gridSpan w:val="2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Endereço do Coordenador na UFABC:</w:t>
            </w:r>
          </w:p>
        </w:tc>
        <w:tc>
          <w:tcPr>
            <w:tcW w:w="10530" w:type="dxa"/>
            <w:gridSpan w:val="9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Campus/Bloco/Andar/Sala</w:t>
            </w:r>
          </w:p>
        </w:tc>
      </w:tr>
      <w:tr w:rsidR="006F5D80">
        <w:trPr>
          <w:gridAfter w:val="1"/>
          <w:wAfter w:w="142" w:type="dxa"/>
        </w:trPr>
        <w:tc>
          <w:tcPr>
            <w:tcW w:w="4042" w:type="dxa"/>
            <w:gridSpan w:val="2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Telefone Fixo:</w:t>
            </w:r>
          </w:p>
        </w:tc>
        <w:tc>
          <w:tcPr>
            <w:tcW w:w="2390" w:type="dxa"/>
            <w:gridSpan w:val="2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(NN) NNNN-NNNN</w:t>
            </w:r>
          </w:p>
        </w:tc>
        <w:tc>
          <w:tcPr>
            <w:tcW w:w="1972" w:type="dxa"/>
            <w:gridSpan w:val="2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Telefone Celular:</w:t>
            </w:r>
          </w:p>
        </w:tc>
        <w:tc>
          <w:tcPr>
            <w:tcW w:w="6168" w:type="dxa"/>
            <w:gridSpan w:val="5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(NN) N-NNNN-NNNN</w:t>
            </w:r>
          </w:p>
        </w:tc>
      </w:tr>
      <w:tr w:rsidR="006F5D80">
        <w:trPr>
          <w:gridAfter w:val="1"/>
          <w:wAfter w:w="142" w:type="dxa"/>
        </w:trPr>
        <w:tc>
          <w:tcPr>
            <w:tcW w:w="4042" w:type="dxa"/>
            <w:gridSpan w:val="2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E-mail:</w:t>
            </w:r>
          </w:p>
        </w:tc>
        <w:tc>
          <w:tcPr>
            <w:tcW w:w="10530" w:type="dxa"/>
            <w:gridSpan w:val="9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nnnnn@nnnnn</w:t>
            </w:r>
          </w:p>
          <w:p w:rsidR="006F5D80" w:rsidRDefault="006F5D8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F5D80">
        <w:trPr>
          <w:trHeight w:val="284"/>
        </w:trPr>
        <w:tc>
          <w:tcPr>
            <w:tcW w:w="147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EQUIPE TÉCNICA</w:t>
            </w:r>
          </w:p>
        </w:tc>
      </w:tr>
      <w:tr w:rsidR="006F5D80">
        <w:trPr>
          <w:trHeight w:val="85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SIAPE/Matrícula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Categoria/</w:t>
            </w:r>
          </w:p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Função no Projeto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Carga</w:t>
            </w:r>
          </w:p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Horária</w:t>
            </w:r>
          </w:p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Duração da</w:t>
            </w:r>
          </w:p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Participação</w:t>
            </w:r>
          </w:p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(meses)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Total</w:t>
            </w:r>
          </w:p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D80">
        <w:trPr>
          <w:trHeight w:val="28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NNNNNNNNNN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XXXXXXX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NNNNNNN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Docente / UFABCUFABC**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Coordenador Geral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R$ 0,00</w:t>
            </w:r>
          </w:p>
        </w:tc>
      </w:tr>
      <w:tr w:rsidR="006F5D80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Docente / UFABC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Coordenador Substituto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D80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Docente / USP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Pesquisador 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D80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Discente / UFABC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Pesquisador II/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IC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D80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Discente / UFABC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Pesquisador III/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Mestrado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D80">
        <w:trPr>
          <w:trHeight w:val="368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TA / UFABC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966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Pesquisador IV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5D80" w:rsidRDefault="006F5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Informações importantes para o preenchimento da tabela: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- CATEGORIA/INSTITUIÇÃO: Indicar profissionais vinculados formalmente à UFABC (servidores, contratados, discentes, estagiários e pesquisadores colaboradores (PC))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>e ao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parceiro. Caso o profissional não tenha vínculo com a UFABC e ao parceiro, deverá cadastrá-lo no Programa Pesquisador Colaborador (PC), gerido pela Pró-Reitoria de Pesquisa; 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- FUNÇÃO NO PROJETO: Indicar um Coordenador geral e um Coordenador Substituto, sendo servidores da UFABC;</w:t>
      </w: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- FUNÇÃO NO PROJETO: Discentes, indicar se é IC, Mestrado, Doutorado;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F5D80" w:rsidRDefault="00966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F5D80">
          <w:headerReference w:type="default" r:id="rId14"/>
          <w:pgSz w:w="16840" w:h="11907" w:orient="landscape"/>
          <w:pgMar w:top="1701" w:right="1134" w:bottom="851" w:left="1134" w:header="340" w:footer="567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- Profissionais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“a definir”: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Somente é permitido para Discentes , indicando necessariamente a Função no projeto, por exemplo, Pesquisador II/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IC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;</w:t>
      </w:r>
    </w:p>
    <w:p w:rsidR="006F5D80" w:rsidRDefault="006F5D8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F5D80" w:rsidRDefault="009666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DADOS DO PARCEIRO:</w:t>
      </w:r>
    </w:p>
    <w:p w:rsidR="006F5D80" w:rsidRDefault="006F5D8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a3"/>
        <w:tblW w:w="885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3"/>
        <w:gridCol w:w="5664"/>
      </w:tblGrid>
      <w:tr w:rsidR="006F5D80" w:rsidTr="00B83C9B">
        <w:trPr>
          <w:trHeight w:val="164"/>
        </w:trPr>
        <w:tc>
          <w:tcPr>
            <w:tcW w:w="3193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Razão Social:</w:t>
            </w:r>
          </w:p>
        </w:tc>
        <w:tc>
          <w:tcPr>
            <w:tcW w:w="5664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NNNNN</w:t>
            </w:r>
          </w:p>
        </w:tc>
      </w:tr>
      <w:tr w:rsidR="006F5D80" w:rsidTr="00B83C9B">
        <w:trPr>
          <w:trHeight w:val="173"/>
        </w:trPr>
        <w:tc>
          <w:tcPr>
            <w:tcW w:w="3193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CNPJ:</w:t>
            </w:r>
          </w:p>
        </w:tc>
        <w:tc>
          <w:tcPr>
            <w:tcW w:w="5664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NN° NNN° NNN/NNNN-NN</w:t>
            </w:r>
          </w:p>
        </w:tc>
      </w:tr>
      <w:tr w:rsidR="006F5D80" w:rsidTr="00B83C9B">
        <w:trPr>
          <w:trHeight w:val="164"/>
        </w:trPr>
        <w:tc>
          <w:tcPr>
            <w:tcW w:w="3193" w:type="dxa"/>
          </w:tcPr>
          <w:p w:rsidR="006F5D80" w:rsidRDefault="00B83C9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Nome do Coordenador</w:t>
            </w:r>
            <w:r w:rsidR="00966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664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NNNNN</w:t>
            </w:r>
          </w:p>
        </w:tc>
      </w:tr>
      <w:tr w:rsidR="00B83C9B" w:rsidTr="00B83C9B">
        <w:trPr>
          <w:trHeight w:val="173"/>
        </w:trPr>
        <w:tc>
          <w:tcPr>
            <w:tcW w:w="3193" w:type="dxa"/>
          </w:tcPr>
          <w:p w:rsidR="00B83C9B" w:rsidRDefault="00B83C9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Nome do Contato:</w:t>
            </w:r>
          </w:p>
        </w:tc>
        <w:tc>
          <w:tcPr>
            <w:tcW w:w="5664" w:type="dxa"/>
          </w:tcPr>
          <w:p w:rsidR="00B83C9B" w:rsidRDefault="00B83C9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B83C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NNNNN</w:t>
            </w:r>
          </w:p>
        </w:tc>
      </w:tr>
      <w:tr w:rsidR="006F5D80" w:rsidTr="00B83C9B">
        <w:trPr>
          <w:trHeight w:val="173"/>
        </w:trPr>
        <w:tc>
          <w:tcPr>
            <w:tcW w:w="3193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Telefone:</w:t>
            </w:r>
          </w:p>
        </w:tc>
        <w:tc>
          <w:tcPr>
            <w:tcW w:w="5664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(NN) NNNN-NNNN</w:t>
            </w:r>
          </w:p>
        </w:tc>
      </w:tr>
      <w:tr w:rsidR="006F5D80" w:rsidTr="00B83C9B">
        <w:trPr>
          <w:trHeight w:val="164"/>
        </w:trPr>
        <w:tc>
          <w:tcPr>
            <w:tcW w:w="3193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E-mail:</w:t>
            </w:r>
          </w:p>
        </w:tc>
        <w:tc>
          <w:tcPr>
            <w:tcW w:w="5664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nnnnn@nnnnn</w:t>
            </w:r>
          </w:p>
        </w:tc>
      </w:tr>
      <w:tr w:rsidR="006F5D80" w:rsidTr="00B83C9B">
        <w:trPr>
          <w:trHeight w:val="916"/>
        </w:trPr>
        <w:tc>
          <w:tcPr>
            <w:tcW w:w="3193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Endereço do Contato:</w:t>
            </w:r>
          </w:p>
          <w:p w:rsidR="006F5D80" w:rsidRDefault="006F5D8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1" w:name="_GoBack"/>
            <w:bookmarkEnd w:id="1"/>
          </w:p>
          <w:p w:rsidR="006F5D80" w:rsidRDefault="006F5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F5D80" w:rsidRDefault="009666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Logradouro/Número/Bloco/Andar/Conjunto/Sala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>etc</w:t>
            </w:r>
          </w:p>
          <w:p w:rsidR="006F5D80" w:rsidRDefault="006F5D8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F5D80" w:rsidRDefault="006F5D8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F5D80" w:rsidRDefault="006F5D8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6F5D80" w:rsidRDefault="009666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PRESTAÇÃO DE CONTAS: 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Relatório Técnico de Execução (RTE) será apresentado pelo Coordenador do projeto, nos termos da Resolução da CPCo n° 01/2014.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CONCLUSÃO:</w:t>
      </w:r>
    </w:p>
    <w:p w:rsidR="006F5D80" w:rsidRDefault="006F5D80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Corresponde ao momento final do projeto, no qual são relacionadas as informações acerca das principais informações do desenvolvimento do projeto e a projeção do seu impacto para a UFABC, Sociedade etc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APROVAÇÃO NA INSTITUIÇÃO:</w:t>
      </w:r>
    </w:p>
    <w:p w:rsidR="006F5D80" w:rsidRDefault="006F5D8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projeto foi aprovado pelo Conselho do Centro ________ em ____/____/_____.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(MANTER ESSE ITEM NO CASO DE DEMANDA DOS CENTROS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EXCLUIR ESSA OBSERVAÇÃO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).</w:t>
      </w:r>
    </w:p>
    <w:p w:rsidR="006F5D80" w:rsidRDefault="006F5D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projeto foi aprovado na CPCo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____/____/_____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(MANTER ESSE ITEM NO CASO DE DEMANDAS DE PRÓ-REITORIA/NÚCLEOS – DEMAIS UNIDADES ADMINISTRATIVAS,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EXCLUIR ESSA OBSERVAÇÃO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)</w:t>
      </w:r>
    </w:p>
    <w:p w:rsidR="006F5D80" w:rsidRDefault="006F5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DECLARAÇÕES COORDENADOR DO PROJETO:</w:t>
      </w:r>
    </w:p>
    <w:p w:rsidR="006F5D80" w:rsidRDefault="006F5D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960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8960"/>
      </w:tblGrid>
      <w:tr w:rsidR="009666FD" w:rsidRPr="009666FD" w:rsidTr="009666FD">
        <w:trPr>
          <w:trHeight w:val="227"/>
        </w:trPr>
        <w:tc>
          <w:tcPr>
            <w:tcW w:w="8960" w:type="dxa"/>
          </w:tcPr>
          <w:p w:rsidR="009666FD" w:rsidRPr="009666FD" w:rsidRDefault="009666FD" w:rsidP="009666FD">
            <w:pPr>
              <w:tabs>
                <w:tab w:val="left" w:pos="496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6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</w:t>
            </w:r>
            <w:r w:rsidRPr="0096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Declaro ciência e observância quanto ao disposto no art. 7º, §7º da Resolução ConsUni n° 73/2011: É vedada a participação de familiares do coordenador nos projetos, tais como: cônjuge, companheiro ou parentes em linha reta ou colateral, até o terceiro grau, salvo ocorra processo seletivo que garanta a isonomia entre os concorrentes e as situações previstas na </w:t>
            </w:r>
            <w:r w:rsidRPr="0096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legislação que vetem o nepotismo no âmbito da Administração Pública Federal.</w:t>
            </w:r>
          </w:p>
        </w:tc>
      </w:tr>
    </w:tbl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9666FD" w:rsidRPr="009666FD" w:rsidTr="009666FD">
        <w:trPr>
          <w:trHeight w:val="589"/>
        </w:trPr>
        <w:tc>
          <w:tcPr>
            <w:tcW w:w="9386" w:type="dxa"/>
          </w:tcPr>
          <w:p w:rsidR="009666FD" w:rsidRPr="009666FD" w:rsidRDefault="009666FD" w:rsidP="009666FD">
            <w:pPr>
              <w:tabs>
                <w:tab w:val="left" w:pos="4962"/>
              </w:tabs>
              <w:spacing w:after="120" w:line="240" w:lineRule="auto"/>
              <w:rPr>
                <w:rStyle w:val="Hyperlink"/>
              </w:rPr>
            </w:pPr>
            <w:r w:rsidRPr="0096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17.2 </w:t>
            </w:r>
            <w:r w:rsidRPr="0096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Declaro que a metodologia aplicada no desenvolvimento do projeto atende as recomendações éticas disciplinadas pelas Comissões Assessoras do ConsEPE, relacionadas no seguinte link: </w:t>
            </w:r>
            <w:hyperlink r:id="rId15">
              <w:r w:rsidRPr="009666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http://www.ufabc.edu.br/administracao/conselhos</w:t>
              </w:r>
            </w:hyperlink>
            <w:r w:rsidRPr="009666FD">
              <w:rPr>
                <w:rStyle w:val="Hyperlink"/>
              </w:rPr>
              <w:t xml:space="preserve"> </w:t>
            </w:r>
          </w:p>
          <w:p w:rsidR="009666FD" w:rsidRPr="009666FD" w:rsidRDefault="009666FD" w:rsidP="009666FD">
            <w:pPr>
              <w:tabs>
                <w:tab w:val="left" w:pos="4962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5D80" w:rsidRDefault="006F5D80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5D80" w:rsidRDefault="006F5D8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Santo André,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D80" w:rsidRDefault="006F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6F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6F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6F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F5D80" w:rsidRDefault="0096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Coordenador(a) do Projeto</w:t>
      </w:r>
    </w:p>
    <w:p w:rsidR="006F5D80" w:rsidRDefault="006F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6F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6F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6F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D80" w:rsidRDefault="0096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F5D80" w:rsidRDefault="0096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Dirigente da Unidade Demandante</w:t>
      </w:r>
    </w:p>
    <w:sectPr w:rsidR="006F5D80">
      <w:headerReference w:type="default" r:id="rId16"/>
      <w:pgSz w:w="11907" w:h="16840"/>
      <w:pgMar w:top="1134" w:right="851" w:bottom="1134" w:left="1701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6" w:rsidRDefault="00330236">
      <w:pPr>
        <w:spacing w:after="0" w:line="240" w:lineRule="auto"/>
      </w:pPr>
      <w:r>
        <w:separator/>
      </w:r>
    </w:p>
  </w:endnote>
  <w:endnote w:type="continuationSeparator" w:id="0">
    <w:p w:rsidR="00330236" w:rsidRDefault="0033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Av. dos Estados, 5001 · Bairro </w:t>
    </w:r>
    <w:r w:rsidR="00AB3B41">
      <w:rPr>
        <w:rFonts w:ascii="Times New Roman" w:eastAsia="Times New Roman" w:hAnsi="Times New Roman" w:cs="Times New Roman"/>
        <w:color w:val="000000"/>
        <w:sz w:val="20"/>
        <w:szCs w:val="20"/>
      </w:rPr>
      <w:t>Bangu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· Santo André - SP · CEP </w:t>
    </w:r>
    <w:r w:rsidR="00AB3B41">
      <w:rPr>
        <w:rFonts w:ascii="Times New Roman" w:eastAsia="Times New Roman" w:hAnsi="Times New Roman" w:cs="Times New Roman"/>
        <w:color w:val="000000"/>
        <w:sz w:val="20"/>
        <w:szCs w:val="20"/>
      </w:rPr>
      <w:t>09280-560</w:t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Bloco </w:t>
    </w:r>
    <w:r>
      <w:rPr>
        <w:rFonts w:ascii="Times New Roman" w:eastAsia="Times New Roman" w:hAnsi="Times New Roman" w:cs="Times New Roman"/>
        <w:sz w:val="20"/>
        <w:szCs w:val="20"/>
      </w:rPr>
      <w:t>L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· </w:t>
    </w:r>
    <w:r>
      <w:rPr>
        <w:rFonts w:ascii="Times New Roman" w:eastAsia="Times New Roman" w:hAnsi="Times New Roman" w:cs="Times New Roman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º andar · Fone: (11) 3356.</w:t>
    </w:r>
    <w:r>
      <w:rPr>
        <w:rFonts w:ascii="Times New Roman" w:eastAsia="Times New Roman" w:hAnsi="Times New Roman" w:cs="Times New Roman"/>
        <w:sz w:val="20"/>
        <w:szCs w:val="20"/>
      </w:rPr>
      <w:t>7622</w:t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parcerias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@ufabc.edu.br</w:t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versão: </w:t>
    </w:r>
    <w:r w:rsidR="00AB3B41">
      <w:rPr>
        <w:rFonts w:ascii="Times New Roman" w:eastAsia="Times New Roman" w:hAnsi="Times New Roman" w:cs="Times New Roman"/>
        <w:sz w:val="20"/>
        <w:szCs w:val="20"/>
      </w:rPr>
      <w:t>fevereiro/2024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(Sem recursos financeiros)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436E5">
      <w:rPr>
        <w:rFonts w:ascii="Times New Roman" w:eastAsia="Times New Roman" w:hAnsi="Times New Roman" w:cs="Times New Roman"/>
        <w:noProof/>
        <w:color w:val="000000"/>
        <w:sz w:val="24"/>
        <w:szCs w:val="24"/>
      </w:rPr>
      <w:t>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Av. dos Estados, 5001 · Bairro </w:t>
    </w:r>
    <w:r w:rsidR="00AB3B41">
      <w:rPr>
        <w:rFonts w:ascii="Times New Roman" w:eastAsia="Times New Roman" w:hAnsi="Times New Roman" w:cs="Times New Roman"/>
        <w:color w:val="000000"/>
        <w:sz w:val="20"/>
        <w:szCs w:val="20"/>
      </w:rPr>
      <w:t>Bangu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· Santo André - SP · CEP </w:t>
    </w:r>
    <w:r w:rsidR="00AB3B41">
      <w:rPr>
        <w:rFonts w:ascii="Times New Roman" w:eastAsia="Times New Roman" w:hAnsi="Times New Roman" w:cs="Times New Roman"/>
        <w:color w:val="000000"/>
        <w:sz w:val="20"/>
        <w:szCs w:val="20"/>
      </w:rPr>
      <w:t>09280-560</w:t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Bloco </w:t>
    </w:r>
    <w:r>
      <w:rPr>
        <w:rFonts w:ascii="Times New Roman" w:eastAsia="Times New Roman" w:hAnsi="Times New Roman" w:cs="Times New Roman"/>
        <w:sz w:val="20"/>
        <w:szCs w:val="20"/>
      </w:rPr>
      <w:t>L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· </w:t>
    </w:r>
    <w:r>
      <w:rPr>
        <w:rFonts w:ascii="Times New Roman" w:eastAsia="Times New Roman" w:hAnsi="Times New Roman" w:cs="Times New Roman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º andar · Fone: (11) 3356.</w:t>
    </w:r>
    <w:r>
      <w:rPr>
        <w:rFonts w:ascii="Times New Roman" w:eastAsia="Times New Roman" w:hAnsi="Times New Roman" w:cs="Times New Roman"/>
        <w:sz w:val="20"/>
        <w:szCs w:val="20"/>
      </w:rPr>
      <w:t>7622</w:t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parcerias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@ufabc.edu.br</w:t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versão: </w:t>
    </w:r>
    <w:r w:rsidR="00AB3B41">
      <w:rPr>
        <w:rFonts w:ascii="Times New Roman" w:eastAsia="Times New Roman" w:hAnsi="Times New Roman" w:cs="Times New Roman"/>
        <w:sz w:val="20"/>
        <w:szCs w:val="20"/>
      </w:rPr>
      <w:t>fevereiro/2024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(Sem recursos financeiros)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6" w:rsidRDefault="00330236">
      <w:pPr>
        <w:spacing w:after="0" w:line="240" w:lineRule="auto"/>
      </w:pPr>
      <w:r>
        <w:separator/>
      </w:r>
    </w:p>
  </w:footnote>
  <w:footnote w:type="continuationSeparator" w:id="0">
    <w:p w:rsidR="00330236" w:rsidRDefault="00330236">
      <w:pPr>
        <w:spacing w:after="0" w:line="240" w:lineRule="auto"/>
      </w:pPr>
      <w:r>
        <w:continuationSeparator/>
      </w:r>
    </w:p>
  </w:footnote>
  <w:footnote w:id="1">
    <w:p w:rsidR="006F5D80" w:rsidRDefault="009666FD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Lei 8.958/1994, art. 1,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 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É vedado o enquadramento, no conceito de desenvolvimento institucional, de:</w:t>
      </w:r>
    </w:p>
    <w:p w:rsidR="006F5D80" w:rsidRDefault="00966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 - atividades como manutenção predial ou infraestrutural, conservação, limpeza, vigilância e reparos;</w:t>
      </w:r>
    </w:p>
    <w:p w:rsidR="006F5D80" w:rsidRDefault="00966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II - serviços administrativos, como copeiragem, recepção, secretariado, serviços na área de informática, gráficos, reprográficos e de telefonia, demais atividades administrativas de rotina, e respectivas expansões vegetativas, inclusive por meio do aumento no número total de funcionários; e</w:t>
      </w:r>
    </w:p>
    <w:p w:rsidR="006F5D80" w:rsidRDefault="00966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III - realização de outras tarefas que não estejam objetivamente definidas no Plano de Desenvolvimento Institucional da UFABC.</w:t>
      </w:r>
    </w:p>
  </w:footnote>
  <w:footnote w:id="2">
    <w:p w:rsidR="006F5D80" w:rsidRDefault="00966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Orientação no item 10 – Acompanhamento</w:t>
      </w:r>
    </w:p>
  </w:footnote>
  <w:footnote w:id="3">
    <w:p w:rsidR="006F5D80" w:rsidRDefault="00966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Consultar site da Inova-UFABC: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http://inova.ufabc.edu.br/propriedade-intelectual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F5D80" w:rsidRDefault="006F5D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inline distT="0" distB="0" distL="0" distR="0">
          <wp:extent cx="770897" cy="828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7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MINISTÉRIO DA EDUCAÇÃO</w:t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Fundação Universidade Federal do ABC</w:t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InovaUFABC</w:t>
    </w:r>
  </w:p>
  <w:p w:rsidR="006F5D80" w:rsidRDefault="00966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Divisão de Parcerias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80" w:rsidRDefault="006F5D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80" w:rsidRDefault="006F5D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80" w:rsidRDefault="006F5D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C3B"/>
    <w:multiLevelType w:val="multilevel"/>
    <w:tmpl w:val="EAECE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130FCA"/>
    <w:multiLevelType w:val="multilevel"/>
    <w:tmpl w:val="D1F0675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ascii="Arial" w:eastAsia="Arial" w:hAnsi="Arial" w:cs="Arial"/>
        <w:i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3EF03541"/>
    <w:multiLevelType w:val="multilevel"/>
    <w:tmpl w:val="65F2558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F806263"/>
    <w:multiLevelType w:val="multilevel"/>
    <w:tmpl w:val="9702B780"/>
    <w:lvl w:ilvl="0">
      <w:start w:val="14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14.%2"/>
      <w:lvlJc w:val="left"/>
      <w:pPr>
        <w:ind w:left="795" w:hanging="435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4A833F1F"/>
    <w:multiLevelType w:val="multilevel"/>
    <w:tmpl w:val="789A2BE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5D80"/>
    <w:rsid w:val="000436E5"/>
    <w:rsid w:val="00330236"/>
    <w:rsid w:val="006F5D80"/>
    <w:rsid w:val="009666FD"/>
    <w:rsid w:val="00974A38"/>
    <w:rsid w:val="00AB3B41"/>
    <w:rsid w:val="00B83C9B"/>
    <w:rsid w:val="00B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069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069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fabc.edu.br/administracao/conselhos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ova.ufabc.edu.br/propriedade-intelectu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0XtjPS18Y1D8Lv/tnPF/MMyJCA==">CgMxLjAyCGguZ2pkZ3hzOAByITFBaDVFU1hIcnk3U2xZc3h2Z01vc0s0YzA5VTVTZ2ZZcQ==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Glaucia</cp:lastModifiedBy>
  <cp:revision>2</cp:revision>
  <dcterms:created xsi:type="dcterms:W3CDTF">2024-02-01T17:27:00Z</dcterms:created>
  <dcterms:modified xsi:type="dcterms:W3CDTF">2024-02-01T17:27:00Z</dcterms:modified>
</cp:coreProperties>
</file>