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686B81" w:rsidRPr="00C83815" w:rsidRDefault="00686B81" w:rsidP="00686B81">
      <w:pPr>
        <w:pStyle w:val="CM60"/>
        <w:jc w:val="center"/>
        <w:rPr>
          <w:rFonts w:asciiTheme="minorHAnsi" w:hAnsiTheme="minorHAnsi"/>
          <w:color w:val="000000"/>
        </w:rPr>
      </w:pPr>
      <w:r w:rsidRPr="00C83815">
        <w:rPr>
          <w:rFonts w:asciiTheme="minorHAnsi" w:hAnsiTheme="minorHAnsi"/>
          <w:b/>
          <w:bCs/>
          <w:color w:val="000000"/>
        </w:rPr>
        <w:t xml:space="preserve">INTIMAÇÃO </w:t>
      </w:r>
    </w:p>
    <w:p w:rsidR="00686B81" w:rsidRPr="00C83815" w:rsidRDefault="00686B81" w:rsidP="00686B81">
      <w:pPr>
        <w:pStyle w:val="CM60"/>
        <w:rPr>
          <w:rFonts w:asciiTheme="minorHAnsi" w:hAnsiTheme="minorHAnsi"/>
          <w:color w:val="000000"/>
        </w:rPr>
      </w:pPr>
      <w:r w:rsidRPr="00C83815">
        <w:rPr>
          <w:rFonts w:asciiTheme="minorHAnsi" w:hAnsiTheme="minorHAnsi"/>
          <w:color w:val="000000"/>
        </w:rPr>
        <w:t>Ao</w:t>
      </w:r>
      <w:proofErr w:type="gramStart"/>
      <w:r w:rsidRPr="00C83815">
        <w:rPr>
          <w:rFonts w:asciiTheme="minorHAnsi" w:hAnsiTheme="minorHAnsi"/>
          <w:color w:val="000000"/>
        </w:rPr>
        <w:t xml:space="preserve">  </w:t>
      </w:r>
      <w:proofErr w:type="gramEnd"/>
      <w:r w:rsidRPr="00C83815">
        <w:rPr>
          <w:rFonts w:asciiTheme="minorHAnsi" w:hAnsiTheme="minorHAnsi"/>
          <w:color w:val="000000"/>
        </w:rPr>
        <w:t xml:space="preserve">Sr. </w:t>
      </w:r>
      <w:r w:rsidR="003B43C0">
        <w:rPr>
          <w:rFonts w:asciiTheme="minorHAnsi" w:hAnsiTheme="minorHAnsi"/>
          <w:color w:val="000000"/>
        </w:rPr>
        <w:t>...................</w:t>
      </w:r>
      <w:r w:rsidRPr="00C83815">
        <w:rPr>
          <w:rFonts w:asciiTheme="minorHAnsi" w:hAnsiTheme="minorHAnsi"/>
          <w:color w:val="000000"/>
        </w:rPr>
        <w:t xml:space="preserve">, matrícula SIAPE nº </w:t>
      </w:r>
      <w:r w:rsidR="003B43C0">
        <w:rPr>
          <w:rFonts w:asciiTheme="minorHAnsi" w:hAnsiTheme="minorHAnsi"/>
          <w:color w:val="000000"/>
        </w:rPr>
        <w:t>.............</w:t>
      </w:r>
    </w:p>
    <w:p w:rsidR="00686B81" w:rsidRPr="00C83815" w:rsidRDefault="00686B81" w:rsidP="00686B81">
      <w:pPr>
        <w:pStyle w:val="Default"/>
        <w:rPr>
          <w:rFonts w:asciiTheme="minorHAnsi" w:hAnsiTheme="minorHAnsi"/>
        </w:rPr>
      </w:pPr>
    </w:p>
    <w:p w:rsidR="00686B81" w:rsidRPr="00933980" w:rsidRDefault="00686B81" w:rsidP="00686B81">
      <w:pPr>
        <w:pStyle w:val="Default"/>
        <w:rPr>
          <w:rFonts w:asciiTheme="minorHAnsi" w:hAnsiTheme="minorHAnsi"/>
        </w:rPr>
      </w:pPr>
    </w:p>
    <w:p w:rsidR="00686B81" w:rsidRPr="00933980" w:rsidRDefault="00686B81" w:rsidP="003B43C0">
      <w:pPr>
        <w:pStyle w:val="CM54"/>
        <w:jc w:val="both"/>
        <w:rPr>
          <w:rFonts w:asciiTheme="minorHAnsi" w:hAnsiTheme="minorHAnsi"/>
          <w:color w:val="000000"/>
        </w:rPr>
      </w:pPr>
      <w:r w:rsidRPr="00933980">
        <w:rPr>
          <w:rFonts w:asciiTheme="minorHAnsi" w:hAnsiTheme="minorHAnsi"/>
          <w:color w:val="000000"/>
        </w:rPr>
        <w:t>Na condição de Presidente da Comissão de Inqué</w:t>
      </w:r>
      <w:r w:rsidR="003B43C0" w:rsidRPr="00933980">
        <w:rPr>
          <w:rFonts w:asciiTheme="minorHAnsi" w:hAnsiTheme="minorHAnsi"/>
          <w:color w:val="000000"/>
        </w:rPr>
        <w:t xml:space="preserve">rito designada </w:t>
      </w:r>
      <w:r w:rsidR="0096765C">
        <w:rPr>
          <w:rFonts w:asciiTheme="minorHAnsi" w:hAnsiTheme="minorHAnsi"/>
          <w:color w:val="000000"/>
        </w:rPr>
        <w:t>mediante o Despacho</w:t>
      </w:r>
      <w:proofErr w:type="gramStart"/>
      <w:r w:rsidR="003B43C0" w:rsidRPr="00933980">
        <w:rPr>
          <w:rFonts w:asciiTheme="minorHAnsi" w:hAnsiTheme="minorHAnsi"/>
          <w:color w:val="000000"/>
        </w:rPr>
        <w:t xml:space="preserve">  </w:t>
      </w:r>
      <w:proofErr w:type="gramEnd"/>
      <w:r w:rsidR="003B43C0" w:rsidRPr="00933980">
        <w:rPr>
          <w:rFonts w:asciiTheme="minorHAnsi" w:hAnsiTheme="minorHAnsi"/>
          <w:color w:val="000000"/>
        </w:rPr>
        <w:t>nº.............</w:t>
      </w:r>
      <w:r w:rsidRPr="00933980">
        <w:rPr>
          <w:rFonts w:asciiTheme="minorHAnsi" w:hAnsiTheme="minorHAnsi"/>
          <w:color w:val="000000"/>
        </w:rPr>
        <w:t xml:space="preserve">, de </w:t>
      </w:r>
      <w:r w:rsidR="003B43C0" w:rsidRPr="00933980">
        <w:rPr>
          <w:rFonts w:asciiTheme="minorHAnsi" w:hAnsiTheme="minorHAnsi"/>
          <w:color w:val="000000"/>
        </w:rPr>
        <w:t>...../....../........</w:t>
      </w:r>
      <w:r w:rsidRPr="00933980">
        <w:rPr>
          <w:rFonts w:asciiTheme="minorHAnsi" w:hAnsiTheme="minorHAnsi"/>
          <w:color w:val="000000"/>
        </w:rPr>
        <w:t xml:space="preserve">, </w:t>
      </w:r>
      <w:bookmarkStart w:id="0" w:name="_GoBack"/>
      <w:bookmarkEnd w:id="0"/>
      <w:r w:rsidRPr="00933980">
        <w:rPr>
          <w:rFonts w:asciiTheme="minorHAnsi" w:hAnsiTheme="minorHAnsi"/>
          <w:color w:val="000000"/>
        </w:rPr>
        <w:t xml:space="preserve">e tendo em vista o disposto no art. 157 da </w:t>
      </w:r>
      <w:hyperlink r:id="rId10" w:history="1">
        <w:r w:rsidRPr="00933980">
          <w:rPr>
            <w:rStyle w:val="Hyperlink"/>
            <w:rFonts w:asciiTheme="minorHAnsi" w:hAnsiTheme="minorHAnsi"/>
          </w:rPr>
          <w:t>Lei nº 8.112/90</w:t>
        </w:r>
      </w:hyperlink>
      <w:r w:rsidR="00933980" w:rsidRPr="00933980">
        <w:rPr>
          <w:rFonts w:asciiTheme="minorHAnsi" w:hAnsiTheme="minorHAnsi"/>
          <w:color w:val="000000"/>
        </w:rPr>
        <w:t xml:space="preserve">, no art.26, </w:t>
      </w:r>
      <w:r w:rsidR="00933980" w:rsidRPr="00933980">
        <w:rPr>
          <w:rFonts w:asciiTheme="minorHAnsi" w:hAnsiTheme="minorHAnsi" w:cs="Arial"/>
          <w:color w:val="000000"/>
          <w:shd w:val="clear" w:color="auto" w:fill="FFFFFF"/>
        </w:rPr>
        <w:t>§ 2</w:t>
      </w:r>
      <w:r w:rsidR="00933980" w:rsidRPr="00933980">
        <w:rPr>
          <w:rFonts w:asciiTheme="minorHAnsi" w:hAnsiTheme="minorHAnsi" w:cs="Arial"/>
          <w:color w:val="000000"/>
          <w:u w:val="single"/>
          <w:shd w:val="clear" w:color="auto" w:fill="FFFFFF"/>
          <w:vertAlign w:val="superscript"/>
        </w:rPr>
        <w:t>o</w:t>
      </w:r>
      <w:r w:rsidR="00933980" w:rsidRPr="00933980">
        <w:rPr>
          <w:rFonts w:asciiTheme="minorHAnsi" w:hAnsiTheme="minorHAnsi"/>
          <w:color w:val="000000"/>
        </w:rPr>
        <w:t xml:space="preserve">, da </w:t>
      </w:r>
      <w:hyperlink r:id="rId11" w:history="1">
        <w:r w:rsidR="00933980" w:rsidRPr="00933980">
          <w:rPr>
            <w:rStyle w:val="Hyperlink"/>
            <w:rFonts w:asciiTheme="minorHAnsi" w:hAnsiTheme="minorHAnsi"/>
          </w:rPr>
          <w:t>Lei n</w:t>
        </w:r>
        <w:r w:rsidR="00933980" w:rsidRPr="00933980">
          <w:rPr>
            <w:rStyle w:val="Hyperlink"/>
            <w:rFonts w:asciiTheme="minorHAnsi" w:hAnsiTheme="minorHAnsi" w:cs="Arial"/>
            <w:lang w:eastAsia="ja-JP"/>
          </w:rPr>
          <w:t>º 9784/1999</w:t>
        </w:r>
      </w:hyperlink>
      <w:r w:rsidR="00933980" w:rsidRPr="00933980">
        <w:rPr>
          <w:rFonts w:asciiTheme="minorHAnsi" w:hAnsiTheme="minorHAnsi" w:cs="Arial"/>
          <w:color w:val="000000"/>
          <w:lang w:eastAsia="ja-JP"/>
        </w:rPr>
        <w:t>, e</w:t>
      </w:r>
      <w:r w:rsidR="002A05C0" w:rsidRPr="00933980">
        <w:rPr>
          <w:rFonts w:asciiTheme="minorHAnsi" w:hAnsiTheme="minorHAnsi"/>
          <w:color w:val="000000"/>
        </w:rPr>
        <w:t xml:space="preserve"> </w:t>
      </w:r>
      <w:r w:rsidR="003B43C0" w:rsidRPr="00933980">
        <w:rPr>
          <w:rFonts w:asciiTheme="minorHAnsi" w:hAnsiTheme="minorHAnsi"/>
          <w:color w:val="000000"/>
        </w:rPr>
        <w:t>n</w:t>
      </w:r>
      <w:r w:rsidR="002A05C0" w:rsidRPr="00933980">
        <w:rPr>
          <w:rFonts w:asciiTheme="minorHAnsi" w:hAnsiTheme="minorHAnsi"/>
          <w:color w:val="000000"/>
        </w:rPr>
        <w:t xml:space="preserve">a </w:t>
      </w:r>
      <w:hyperlink r:id="rId12" w:history="1">
        <w:r w:rsidR="003B43C0" w:rsidRPr="00933980">
          <w:rPr>
            <w:rStyle w:val="Hyperlink"/>
            <w:rFonts w:asciiTheme="minorHAnsi" w:hAnsiTheme="minorHAnsi"/>
          </w:rPr>
          <w:t>Portaria</w:t>
        </w:r>
        <w:r w:rsidR="002A05C0" w:rsidRPr="00933980">
          <w:rPr>
            <w:rStyle w:val="Hyperlink"/>
            <w:rFonts w:asciiTheme="minorHAnsi" w:hAnsiTheme="minorHAnsi"/>
          </w:rPr>
          <w:t xml:space="preserve"> Normativa </w:t>
        </w:r>
        <w:r w:rsidR="003B43C0" w:rsidRPr="00933980">
          <w:rPr>
            <w:rStyle w:val="Hyperlink"/>
            <w:rFonts w:asciiTheme="minorHAnsi" w:hAnsiTheme="minorHAnsi"/>
          </w:rPr>
          <w:t xml:space="preserve">CGU </w:t>
        </w:r>
        <w:r w:rsidR="002A05C0" w:rsidRPr="00933980">
          <w:rPr>
            <w:rStyle w:val="Hyperlink"/>
            <w:rFonts w:asciiTheme="minorHAnsi" w:hAnsiTheme="minorHAnsi"/>
          </w:rPr>
          <w:t xml:space="preserve">nº </w:t>
        </w:r>
        <w:r w:rsidR="003B43C0" w:rsidRPr="00933980">
          <w:rPr>
            <w:rStyle w:val="Hyperlink"/>
            <w:rFonts w:asciiTheme="minorHAnsi" w:hAnsiTheme="minorHAnsi"/>
          </w:rPr>
          <w:t>27</w:t>
        </w:r>
        <w:r w:rsidR="002A05C0" w:rsidRPr="00933980">
          <w:rPr>
            <w:rStyle w:val="Hyperlink"/>
            <w:rFonts w:asciiTheme="minorHAnsi" w:hAnsiTheme="minorHAnsi"/>
          </w:rPr>
          <w:t>, de 1</w:t>
        </w:r>
        <w:r w:rsidR="003B43C0" w:rsidRPr="00933980">
          <w:rPr>
            <w:rStyle w:val="Hyperlink"/>
            <w:rFonts w:asciiTheme="minorHAnsi" w:hAnsiTheme="minorHAnsi"/>
          </w:rPr>
          <w:t>1</w:t>
        </w:r>
        <w:r w:rsidR="002A05C0" w:rsidRPr="00933980">
          <w:rPr>
            <w:rStyle w:val="Hyperlink"/>
            <w:rFonts w:asciiTheme="minorHAnsi" w:hAnsiTheme="minorHAnsi"/>
          </w:rPr>
          <w:t xml:space="preserve"> de </w:t>
        </w:r>
        <w:r w:rsidR="003B43C0" w:rsidRPr="00933980">
          <w:rPr>
            <w:rStyle w:val="Hyperlink"/>
            <w:rFonts w:asciiTheme="minorHAnsi" w:hAnsiTheme="minorHAnsi"/>
          </w:rPr>
          <w:t>outubro</w:t>
        </w:r>
        <w:r w:rsidR="002A05C0" w:rsidRPr="00933980">
          <w:rPr>
            <w:rStyle w:val="Hyperlink"/>
            <w:rFonts w:asciiTheme="minorHAnsi" w:hAnsiTheme="minorHAnsi"/>
          </w:rPr>
          <w:t xml:space="preserve"> de 20</w:t>
        </w:r>
        <w:r w:rsidR="003B43C0" w:rsidRPr="00933980">
          <w:rPr>
            <w:rStyle w:val="Hyperlink"/>
            <w:rFonts w:asciiTheme="minorHAnsi" w:hAnsiTheme="minorHAnsi"/>
          </w:rPr>
          <w:t>22</w:t>
        </w:r>
      </w:hyperlink>
      <w:r w:rsidR="002A05C0" w:rsidRPr="00933980">
        <w:rPr>
          <w:rFonts w:asciiTheme="minorHAnsi" w:hAnsiTheme="minorHAnsi"/>
          <w:color w:val="000000"/>
        </w:rPr>
        <w:t xml:space="preserve">, </w:t>
      </w:r>
      <w:r w:rsidR="003B43C0" w:rsidRPr="00933980">
        <w:rPr>
          <w:rFonts w:asciiTheme="minorHAnsi" w:hAnsiTheme="minorHAnsi"/>
          <w:color w:val="000000"/>
        </w:rPr>
        <w:t xml:space="preserve">artigos 97, 108 e 119, </w:t>
      </w:r>
      <w:r w:rsidRPr="00933980">
        <w:rPr>
          <w:rFonts w:asciiTheme="minorHAnsi" w:hAnsiTheme="minorHAnsi"/>
          <w:color w:val="000000"/>
        </w:rPr>
        <w:t xml:space="preserve">INTIMO V. Sa. </w:t>
      </w:r>
      <w:proofErr w:type="gramStart"/>
      <w:r w:rsidRPr="00933980">
        <w:rPr>
          <w:rFonts w:asciiTheme="minorHAnsi" w:hAnsiTheme="minorHAnsi"/>
          <w:color w:val="000000"/>
        </w:rPr>
        <w:t>a</w:t>
      </w:r>
      <w:proofErr w:type="gramEnd"/>
      <w:r w:rsidRPr="00933980">
        <w:rPr>
          <w:rFonts w:asciiTheme="minorHAnsi" w:hAnsiTheme="minorHAnsi"/>
          <w:color w:val="000000"/>
        </w:rPr>
        <w:t xml:space="preserve"> comparecer perante esta Comissão, que se encontra instalada na sala </w:t>
      </w:r>
      <w:r w:rsidR="003B43C0" w:rsidRPr="00933980">
        <w:rPr>
          <w:rFonts w:asciiTheme="minorHAnsi" w:hAnsiTheme="minorHAnsi"/>
          <w:color w:val="000000"/>
        </w:rPr>
        <w:t>..........</w:t>
      </w:r>
      <w:r w:rsidRPr="00933980">
        <w:rPr>
          <w:rFonts w:asciiTheme="minorHAnsi" w:hAnsiTheme="minorHAnsi"/>
          <w:color w:val="000000"/>
        </w:rPr>
        <w:t xml:space="preserve"> </w:t>
      </w:r>
      <w:proofErr w:type="gramStart"/>
      <w:r w:rsidRPr="00933980">
        <w:rPr>
          <w:rFonts w:asciiTheme="minorHAnsi" w:hAnsiTheme="minorHAnsi"/>
          <w:color w:val="000000"/>
        </w:rPr>
        <w:t>da</w:t>
      </w:r>
      <w:proofErr w:type="gramEnd"/>
      <w:r w:rsidRPr="00933980">
        <w:rPr>
          <w:rFonts w:asciiTheme="minorHAnsi" w:hAnsiTheme="minorHAnsi"/>
          <w:color w:val="000000"/>
        </w:rPr>
        <w:t xml:space="preserve"> Fundação Universidade Federal do ABC, </w:t>
      </w:r>
      <w:r w:rsidRPr="00933980">
        <w:rPr>
          <w:rFonts w:asciiTheme="minorHAnsi" w:hAnsiTheme="minorHAnsi"/>
          <w:bCs/>
          <w:color w:val="000000"/>
        </w:rPr>
        <w:t xml:space="preserve">às </w:t>
      </w:r>
      <w:r w:rsidR="003B43C0" w:rsidRPr="00933980">
        <w:rPr>
          <w:rFonts w:asciiTheme="minorHAnsi" w:hAnsiTheme="minorHAnsi"/>
          <w:bCs/>
          <w:color w:val="000000"/>
        </w:rPr>
        <w:t>.....</w:t>
      </w:r>
      <w:r w:rsidRPr="00933980">
        <w:rPr>
          <w:rFonts w:asciiTheme="minorHAnsi" w:hAnsiTheme="minorHAnsi"/>
          <w:bCs/>
          <w:color w:val="000000"/>
        </w:rPr>
        <w:t xml:space="preserve"> </w:t>
      </w:r>
      <w:proofErr w:type="gramStart"/>
      <w:r w:rsidRPr="00933980">
        <w:rPr>
          <w:rFonts w:asciiTheme="minorHAnsi" w:hAnsiTheme="minorHAnsi"/>
          <w:bCs/>
          <w:color w:val="000000"/>
        </w:rPr>
        <w:t>horas</w:t>
      </w:r>
      <w:proofErr w:type="gramEnd"/>
      <w:r w:rsidRPr="00933980">
        <w:rPr>
          <w:rFonts w:asciiTheme="minorHAnsi" w:hAnsiTheme="minorHAnsi"/>
          <w:bCs/>
          <w:color w:val="000000"/>
        </w:rPr>
        <w:t xml:space="preserve"> do dia </w:t>
      </w:r>
      <w:r w:rsidR="003B43C0" w:rsidRPr="00933980">
        <w:rPr>
          <w:rFonts w:asciiTheme="minorHAnsi" w:hAnsiTheme="minorHAnsi"/>
          <w:bCs/>
          <w:color w:val="000000"/>
        </w:rPr>
        <w:t>....</w:t>
      </w:r>
      <w:r w:rsidRPr="00933980">
        <w:rPr>
          <w:rFonts w:asciiTheme="minorHAnsi" w:hAnsiTheme="minorHAnsi"/>
          <w:bCs/>
          <w:color w:val="000000"/>
        </w:rPr>
        <w:t xml:space="preserve"> </w:t>
      </w:r>
      <w:proofErr w:type="gramStart"/>
      <w:r w:rsidRPr="00933980">
        <w:rPr>
          <w:rFonts w:asciiTheme="minorHAnsi" w:hAnsiTheme="minorHAnsi"/>
          <w:bCs/>
          <w:color w:val="000000"/>
        </w:rPr>
        <w:t>de</w:t>
      </w:r>
      <w:proofErr w:type="gramEnd"/>
      <w:r w:rsidRPr="00933980">
        <w:rPr>
          <w:rFonts w:asciiTheme="minorHAnsi" w:hAnsiTheme="minorHAnsi"/>
          <w:bCs/>
          <w:color w:val="000000"/>
        </w:rPr>
        <w:t xml:space="preserve">  </w:t>
      </w:r>
      <w:r w:rsidR="003B43C0" w:rsidRPr="00933980">
        <w:rPr>
          <w:rFonts w:asciiTheme="minorHAnsi" w:hAnsiTheme="minorHAnsi"/>
          <w:bCs/>
          <w:color w:val="000000"/>
        </w:rPr>
        <w:t>......</w:t>
      </w:r>
      <w:r w:rsidRPr="00933980">
        <w:rPr>
          <w:rFonts w:asciiTheme="minorHAnsi" w:hAnsiTheme="minorHAnsi"/>
          <w:bCs/>
          <w:color w:val="000000"/>
        </w:rPr>
        <w:t xml:space="preserve"> </w:t>
      </w:r>
      <w:proofErr w:type="gramStart"/>
      <w:r w:rsidRPr="00933980">
        <w:rPr>
          <w:rFonts w:asciiTheme="minorHAnsi" w:hAnsiTheme="minorHAnsi"/>
          <w:bCs/>
          <w:color w:val="000000"/>
        </w:rPr>
        <w:t>de</w:t>
      </w:r>
      <w:proofErr w:type="gramEnd"/>
      <w:r w:rsidRPr="00933980">
        <w:rPr>
          <w:rFonts w:asciiTheme="minorHAnsi" w:hAnsiTheme="minorHAnsi"/>
          <w:bCs/>
          <w:color w:val="000000"/>
        </w:rPr>
        <w:t xml:space="preserve">  </w:t>
      </w:r>
      <w:r w:rsidR="003B43C0" w:rsidRPr="00933980">
        <w:rPr>
          <w:rFonts w:asciiTheme="minorHAnsi" w:hAnsiTheme="minorHAnsi"/>
          <w:bCs/>
          <w:color w:val="000000"/>
        </w:rPr>
        <w:t>......</w:t>
      </w:r>
      <w:r w:rsidRPr="00933980">
        <w:rPr>
          <w:rFonts w:asciiTheme="minorHAnsi" w:hAnsiTheme="minorHAnsi"/>
          <w:color w:val="000000"/>
        </w:rPr>
        <w:t xml:space="preserve">, a fim de prestar depoimento, </w:t>
      </w:r>
      <w:r w:rsidRPr="00933980">
        <w:rPr>
          <w:rFonts w:asciiTheme="minorHAnsi" w:hAnsiTheme="minorHAnsi"/>
          <w:b/>
          <w:bCs/>
          <w:color w:val="000000"/>
        </w:rPr>
        <w:t>como testemunha</w:t>
      </w:r>
      <w:r w:rsidRPr="00933980">
        <w:rPr>
          <w:rFonts w:asciiTheme="minorHAnsi" w:hAnsiTheme="minorHAnsi"/>
          <w:color w:val="000000"/>
        </w:rPr>
        <w:t xml:space="preserve">, sobre episódios supostamente ocorridos, a que se refere </w:t>
      </w:r>
      <w:r w:rsidR="003B43C0" w:rsidRPr="00933980">
        <w:rPr>
          <w:rFonts w:asciiTheme="minorHAnsi" w:hAnsiTheme="minorHAnsi"/>
          <w:color w:val="000000"/>
        </w:rPr>
        <w:t>o escopo fático de que trata a</w:t>
      </w:r>
      <w:r w:rsidR="002A05C0" w:rsidRPr="00933980">
        <w:rPr>
          <w:rFonts w:asciiTheme="minorHAnsi" w:hAnsiTheme="minorHAnsi"/>
          <w:color w:val="000000"/>
        </w:rPr>
        <w:t xml:space="preserve"> Sindicância Investigativa de autos</w:t>
      </w:r>
      <w:r w:rsidRPr="00933980">
        <w:rPr>
          <w:rFonts w:asciiTheme="minorHAnsi" w:hAnsiTheme="minorHAnsi"/>
          <w:color w:val="000000"/>
        </w:rPr>
        <w:t xml:space="preserve"> nº 23006.</w:t>
      </w:r>
      <w:r w:rsidR="00B7627C">
        <w:rPr>
          <w:rFonts w:asciiTheme="minorHAnsi" w:hAnsiTheme="minorHAnsi"/>
          <w:color w:val="000000"/>
        </w:rPr>
        <w:t>.........</w:t>
      </w:r>
      <w:r w:rsidRPr="00933980">
        <w:rPr>
          <w:rFonts w:asciiTheme="minorHAnsi" w:hAnsiTheme="minorHAnsi"/>
          <w:color w:val="000000"/>
        </w:rPr>
        <w:t>/</w:t>
      </w:r>
      <w:r w:rsidR="00B7627C">
        <w:rPr>
          <w:rFonts w:asciiTheme="minorHAnsi" w:hAnsiTheme="minorHAnsi"/>
          <w:color w:val="000000"/>
        </w:rPr>
        <w:t>......</w:t>
      </w:r>
      <w:r w:rsidRPr="00933980">
        <w:rPr>
          <w:rFonts w:asciiTheme="minorHAnsi" w:hAnsiTheme="minorHAnsi"/>
          <w:color w:val="000000"/>
        </w:rPr>
        <w:t>-</w:t>
      </w:r>
      <w:r w:rsidR="00B7627C">
        <w:rPr>
          <w:rFonts w:asciiTheme="minorHAnsi" w:hAnsiTheme="minorHAnsi"/>
          <w:color w:val="000000"/>
        </w:rPr>
        <w:t>.....</w:t>
      </w:r>
      <w:r w:rsidRPr="00933980">
        <w:rPr>
          <w:rFonts w:asciiTheme="minorHAnsi" w:hAnsiTheme="minorHAnsi"/>
          <w:color w:val="000000"/>
        </w:rPr>
        <w:t>.</w:t>
      </w:r>
    </w:p>
    <w:p w:rsidR="00C07C46" w:rsidRPr="00C83815" w:rsidRDefault="008A1CAA" w:rsidP="008A1CAA">
      <w:pPr>
        <w:pStyle w:val="CM54"/>
        <w:spacing w:line="251" w:lineRule="atLeast"/>
        <w:jc w:val="right"/>
        <w:rPr>
          <w:rFonts w:asciiTheme="minorHAnsi" w:hAnsiTheme="minorHAnsi"/>
          <w:color w:val="000000"/>
        </w:rPr>
      </w:pPr>
      <w:r w:rsidRPr="00C83815">
        <w:rPr>
          <w:rFonts w:asciiTheme="minorHAnsi" w:hAnsiTheme="minorHAnsi"/>
          <w:color w:val="000000"/>
        </w:rPr>
        <w:t>Santo André</w:t>
      </w:r>
      <w:proofErr w:type="gramStart"/>
      <w:r w:rsidRPr="00C83815">
        <w:rPr>
          <w:rFonts w:asciiTheme="minorHAnsi" w:hAnsiTheme="minorHAnsi"/>
          <w:color w:val="000000"/>
        </w:rPr>
        <w:t xml:space="preserve">, </w:t>
      </w:r>
      <w:r w:rsidR="00B7627C">
        <w:rPr>
          <w:rFonts w:asciiTheme="minorHAnsi" w:hAnsiTheme="minorHAnsi"/>
          <w:color w:val="000000"/>
        </w:rPr>
        <w:t>...</w:t>
      </w:r>
      <w:proofErr w:type="gramEnd"/>
      <w:r w:rsidR="00B7627C">
        <w:rPr>
          <w:rFonts w:asciiTheme="minorHAnsi" w:hAnsiTheme="minorHAnsi"/>
          <w:color w:val="000000"/>
        </w:rPr>
        <w:t>..</w:t>
      </w:r>
      <w:r w:rsidRPr="00C83815">
        <w:rPr>
          <w:rFonts w:asciiTheme="minorHAnsi" w:hAnsiTheme="minorHAnsi"/>
          <w:color w:val="000000"/>
        </w:rPr>
        <w:t xml:space="preserve">  </w:t>
      </w:r>
      <w:proofErr w:type="gramStart"/>
      <w:r w:rsidRPr="00C83815">
        <w:rPr>
          <w:rFonts w:asciiTheme="minorHAnsi" w:hAnsiTheme="minorHAnsi"/>
          <w:color w:val="000000"/>
        </w:rPr>
        <w:t>de</w:t>
      </w:r>
      <w:proofErr w:type="gramEnd"/>
      <w:r w:rsidR="00B7627C">
        <w:rPr>
          <w:rFonts w:asciiTheme="minorHAnsi" w:hAnsiTheme="minorHAnsi"/>
          <w:color w:val="000000"/>
        </w:rPr>
        <w:t>........</w:t>
      </w:r>
      <w:r w:rsidRPr="00C83815">
        <w:rPr>
          <w:rFonts w:asciiTheme="minorHAnsi" w:hAnsiTheme="minorHAnsi"/>
          <w:color w:val="000000"/>
        </w:rPr>
        <w:t xml:space="preserve">  </w:t>
      </w:r>
      <w:proofErr w:type="gramStart"/>
      <w:r w:rsidRPr="00C83815">
        <w:rPr>
          <w:rFonts w:asciiTheme="minorHAnsi" w:hAnsiTheme="minorHAnsi"/>
          <w:color w:val="000000"/>
        </w:rPr>
        <w:t>de</w:t>
      </w:r>
      <w:proofErr w:type="gramEnd"/>
      <w:r w:rsidRPr="00C83815">
        <w:rPr>
          <w:rFonts w:asciiTheme="minorHAnsi" w:hAnsiTheme="minorHAnsi"/>
          <w:color w:val="000000"/>
        </w:rPr>
        <w:t xml:space="preserve"> 20</w:t>
      </w:r>
      <w:r w:rsidR="00B7627C">
        <w:rPr>
          <w:rFonts w:asciiTheme="minorHAnsi" w:hAnsiTheme="minorHAnsi"/>
          <w:color w:val="000000"/>
        </w:rPr>
        <w:t>....</w:t>
      </w:r>
      <w:r w:rsidRPr="00C83815">
        <w:rPr>
          <w:rFonts w:asciiTheme="minorHAnsi" w:hAnsiTheme="minorHAnsi"/>
          <w:color w:val="000000"/>
        </w:rPr>
        <w:t>.</w:t>
      </w:r>
    </w:p>
    <w:p w:rsidR="008A1CAA" w:rsidRPr="00C83815" w:rsidRDefault="008A1CAA" w:rsidP="008A1CAA">
      <w:pPr>
        <w:rPr>
          <w:rFonts w:asciiTheme="minorHAnsi" w:hAnsiTheme="minorHAnsi"/>
        </w:rPr>
      </w:pPr>
    </w:p>
    <w:p w:rsidR="00470C93" w:rsidRPr="00C83815" w:rsidRDefault="00470C93" w:rsidP="00C07C46">
      <w:pPr>
        <w:pStyle w:val="CM54"/>
        <w:spacing w:after="0" w:line="251" w:lineRule="atLeast"/>
        <w:jc w:val="center"/>
        <w:rPr>
          <w:rFonts w:asciiTheme="minorHAnsi" w:hAnsiTheme="minorHAnsi"/>
          <w:color w:val="000000"/>
          <w:lang w:val="it-IT"/>
        </w:rPr>
      </w:pPr>
      <w:r w:rsidRPr="00C83815">
        <w:rPr>
          <w:rFonts w:asciiTheme="minorHAnsi" w:hAnsiTheme="minorHAnsi"/>
          <w:color w:val="000000"/>
          <w:lang w:val="it-IT"/>
        </w:rPr>
        <w:t>___________________________________</w:t>
      </w:r>
    </w:p>
    <w:p w:rsidR="00C07C46" w:rsidRPr="00C83815" w:rsidRDefault="00C07C46" w:rsidP="00C07C46">
      <w:pPr>
        <w:pStyle w:val="CM54"/>
        <w:spacing w:after="0" w:line="251" w:lineRule="atLeast"/>
        <w:jc w:val="center"/>
        <w:rPr>
          <w:rFonts w:asciiTheme="minorHAnsi" w:hAnsiTheme="minorHAnsi"/>
          <w:color w:val="000000"/>
          <w:lang w:val="it-IT"/>
        </w:rPr>
      </w:pPr>
      <w:r w:rsidRPr="00C83815">
        <w:rPr>
          <w:rFonts w:asciiTheme="minorHAnsi" w:hAnsiTheme="minorHAnsi"/>
          <w:color w:val="000000"/>
          <w:lang w:val="it-IT"/>
        </w:rPr>
        <w:t>(nome completo)</w:t>
      </w:r>
    </w:p>
    <w:p w:rsidR="00C07C46" w:rsidRPr="00B01D8F" w:rsidRDefault="00C07C46" w:rsidP="00686B81">
      <w:pPr>
        <w:pStyle w:val="CM54"/>
        <w:spacing w:line="251" w:lineRule="atLeast"/>
        <w:jc w:val="center"/>
        <w:rPr>
          <w:rFonts w:asciiTheme="minorHAnsi" w:hAnsiTheme="minorHAnsi"/>
          <w:b/>
        </w:rPr>
      </w:pPr>
      <w:r w:rsidRPr="00C83815">
        <w:rPr>
          <w:rFonts w:asciiTheme="minorHAnsi" w:hAnsiTheme="minorHAnsi"/>
          <w:color w:val="000000"/>
          <w:lang w:val="it-IT"/>
        </w:rPr>
        <w:t>Presidente</w:t>
      </w:r>
      <w:r w:rsidRPr="00C83815">
        <w:rPr>
          <w:rFonts w:asciiTheme="minorHAnsi" w:hAnsiTheme="minorHAnsi"/>
          <w:color w:val="000000"/>
          <w:lang w:val="it-IT"/>
        </w:rPr>
        <w:br/>
      </w:r>
    </w:p>
    <w:p w:rsidR="008A1CAA" w:rsidRPr="00B01D8F" w:rsidRDefault="008A1CAA" w:rsidP="008A1CAA">
      <w:pPr>
        <w:spacing w:line="360" w:lineRule="auto"/>
        <w:jc w:val="both"/>
        <w:rPr>
          <w:rFonts w:asciiTheme="minorHAnsi" w:hAnsiTheme="minorHAnsi"/>
        </w:rPr>
      </w:pPr>
      <w:r w:rsidRPr="00B01D8F">
        <w:rPr>
          <w:rFonts w:asciiTheme="minorHAnsi" w:hAnsiTheme="minorHAnsi"/>
        </w:rPr>
        <w:t>Recebido em ___/___/_____</w:t>
      </w:r>
    </w:p>
    <w:p w:rsidR="008A1CAA" w:rsidRPr="00C83815" w:rsidRDefault="008A1CAA" w:rsidP="008A1CAA">
      <w:pPr>
        <w:spacing w:line="360" w:lineRule="auto"/>
        <w:jc w:val="both"/>
        <w:rPr>
          <w:rFonts w:asciiTheme="minorHAnsi" w:hAnsiTheme="minorHAnsi"/>
        </w:rPr>
      </w:pPr>
    </w:p>
    <w:p w:rsidR="008A1CAA" w:rsidRPr="00C83815" w:rsidRDefault="008A1CAA" w:rsidP="008A1CAA">
      <w:pPr>
        <w:spacing w:line="360" w:lineRule="auto"/>
        <w:jc w:val="both"/>
        <w:rPr>
          <w:rFonts w:asciiTheme="minorHAnsi" w:hAnsiTheme="minorHAnsi"/>
        </w:rPr>
      </w:pPr>
      <w:r w:rsidRPr="00C83815">
        <w:rPr>
          <w:rFonts w:asciiTheme="minorHAnsi" w:hAnsiTheme="minorHAnsi"/>
        </w:rPr>
        <w:t>Nome:______________________________</w:t>
      </w:r>
    </w:p>
    <w:p w:rsidR="008A1CAA" w:rsidRPr="00C83815" w:rsidRDefault="008A1CAA" w:rsidP="008A1CAA">
      <w:pPr>
        <w:spacing w:line="360" w:lineRule="auto"/>
        <w:jc w:val="both"/>
        <w:rPr>
          <w:rFonts w:asciiTheme="minorHAnsi" w:hAnsiTheme="minorHAnsi"/>
        </w:rPr>
      </w:pPr>
    </w:p>
    <w:p w:rsidR="008A1CAA" w:rsidRPr="00C83815" w:rsidRDefault="008A1CAA" w:rsidP="008A1CAA">
      <w:pPr>
        <w:spacing w:line="360" w:lineRule="auto"/>
        <w:jc w:val="both"/>
        <w:rPr>
          <w:rFonts w:asciiTheme="minorHAnsi" w:hAnsiTheme="minorHAnsi"/>
        </w:rPr>
      </w:pPr>
      <w:proofErr w:type="spellStart"/>
      <w:r w:rsidRPr="00C83815">
        <w:rPr>
          <w:rFonts w:asciiTheme="minorHAnsi" w:hAnsiTheme="minorHAnsi"/>
        </w:rPr>
        <w:t>Ass</w:t>
      </w:r>
      <w:proofErr w:type="spellEnd"/>
      <w:r w:rsidRPr="00C83815">
        <w:rPr>
          <w:rFonts w:asciiTheme="minorHAnsi" w:hAnsiTheme="minorHAnsi"/>
        </w:rPr>
        <w:t>:________________________________</w:t>
      </w:r>
    </w:p>
    <w:p w:rsidR="008577E2" w:rsidRPr="00C83815" w:rsidRDefault="008577E2" w:rsidP="00C07C46">
      <w:pPr>
        <w:jc w:val="both"/>
        <w:rPr>
          <w:rFonts w:asciiTheme="minorHAnsi" w:hAnsiTheme="minorHAnsi"/>
        </w:rPr>
      </w:pPr>
    </w:p>
    <w:sectPr w:rsidR="008577E2" w:rsidRPr="00C83815" w:rsidSect="00086A2B">
      <w:headerReference w:type="default" r:id="rId13"/>
      <w:footerReference w:type="default" r:id="rId14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4A9" w:rsidRDefault="007954A9" w:rsidP="00353F4F">
      <w:r>
        <w:separator/>
      </w:r>
    </w:p>
  </w:endnote>
  <w:endnote w:type="continuationSeparator" w:id="0">
    <w:p w:rsidR="007954A9" w:rsidRDefault="007954A9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4A9" w:rsidRDefault="007954A9" w:rsidP="00353F4F">
      <w:r>
        <w:separator/>
      </w:r>
    </w:p>
  </w:footnote>
  <w:footnote w:type="continuationSeparator" w:id="0">
    <w:p w:rsidR="007954A9" w:rsidRDefault="007954A9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DEA" w:rsidRDefault="003B5DEA" w:rsidP="00F775F7">
    <w:pPr>
      <w:ind w:left="1985"/>
      <w:rPr>
        <w:b/>
        <w:sz w:val="32"/>
      </w:rPr>
    </w:pPr>
    <w:r w:rsidRPr="003B5DEA">
      <w:rPr>
        <w:noProof/>
        <w:sz w:val="32"/>
      </w:rPr>
      <w:drawing>
        <wp:anchor distT="0" distB="0" distL="114300" distR="114300" simplePos="0" relativeHeight="251659776" behindDoc="0" locked="0" layoutInCell="1" allowOverlap="1" wp14:anchorId="21036E62" wp14:editId="1BAE65D1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14400" cy="978535"/>
          <wp:effectExtent l="0" t="0" r="0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389" cy="983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3719D" w:rsidRPr="00D9315A" w:rsidRDefault="00E3719D" w:rsidP="00F775F7">
    <w:pPr>
      <w:ind w:left="1985"/>
      <w:rPr>
        <w:b/>
      </w:rPr>
    </w:pPr>
    <w:r w:rsidRPr="003B5DEA">
      <w:rPr>
        <w:b/>
        <w:sz w:val="32"/>
      </w:rPr>
      <w:t>MINISTÉRIO DA EDUCAÇÃO</w:t>
    </w:r>
  </w:p>
  <w:p w:rsidR="00E3719D" w:rsidRPr="003B5DEA" w:rsidRDefault="00E3719D" w:rsidP="00F775F7">
    <w:pPr>
      <w:ind w:left="1985"/>
      <w:rPr>
        <w:b/>
        <w:sz w:val="28"/>
        <w:szCs w:val="22"/>
      </w:rPr>
    </w:pPr>
    <w:r w:rsidRPr="003B5DEA">
      <w:rPr>
        <w:b/>
        <w:sz w:val="28"/>
        <w:szCs w:val="22"/>
      </w:rPr>
      <w:t>Fundação Universidade Federal do 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5F7F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05C0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43C0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35B5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B81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954A9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579E4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1CAA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33980"/>
    <w:rsid w:val="00940E9A"/>
    <w:rsid w:val="00960BC2"/>
    <w:rsid w:val="0096765C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1177"/>
    <w:rsid w:val="00A939B7"/>
    <w:rsid w:val="00A97087"/>
    <w:rsid w:val="00AA6E3D"/>
    <w:rsid w:val="00AB1261"/>
    <w:rsid w:val="00AE1B06"/>
    <w:rsid w:val="00B01D8F"/>
    <w:rsid w:val="00B0692B"/>
    <w:rsid w:val="00B23211"/>
    <w:rsid w:val="00B262FC"/>
    <w:rsid w:val="00B274D0"/>
    <w:rsid w:val="00B52E2E"/>
    <w:rsid w:val="00B551B5"/>
    <w:rsid w:val="00B56B73"/>
    <w:rsid w:val="00B7627C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2273A"/>
    <w:rsid w:val="00C32DA9"/>
    <w:rsid w:val="00C45195"/>
    <w:rsid w:val="00C64D8F"/>
    <w:rsid w:val="00C70D83"/>
    <w:rsid w:val="00C80BF4"/>
    <w:rsid w:val="00C83815"/>
    <w:rsid w:val="00C84F76"/>
    <w:rsid w:val="00C90737"/>
    <w:rsid w:val="00C96323"/>
    <w:rsid w:val="00C965CB"/>
    <w:rsid w:val="00CA0276"/>
    <w:rsid w:val="00CB56DE"/>
    <w:rsid w:val="00CC3405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B285F"/>
    <w:rsid w:val="00DC60A3"/>
    <w:rsid w:val="00DE682A"/>
    <w:rsid w:val="00DF6E83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686B81"/>
    <w:pPr>
      <w:widowControl w:val="0"/>
      <w:spacing w:after="525"/>
    </w:pPr>
    <w:rPr>
      <w:rFonts w:ascii="Times" w:eastAsia="Times New Roman" w:hAnsi="Times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686B81"/>
    <w:pPr>
      <w:widowControl w:val="0"/>
      <w:spacing w:after="525"/>
    </w:pPr>
    <w:rPr>
      <w:rFonts w:ascii="Times" w:eastAsia="Times New Roman" w:hAnsi="Times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in.gov.br/en/web/dou/-/portaria-normativa-cgu-n-27-de-11-de-outubro-de-2022-43586876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alto.gov.br/ccivil_03/leis/l9784.ht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lanalto.gov.br/ccivil_03/leis/l8112cons.ht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01B39A-5265-484F-BED9-20AB7A573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136</Words>
  <Characters>1098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1232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Leonardo Lira Lima</cp:lastModifiedBy>
  <cp:revision>12</cp:revision>
  <cp:lastPrinted>2014-06-26T19:57:00Z</cp:lastPrinted>
  <dcterms:created xsi:type="dcterms:W3CDTF">2019-02-19T17:38:00Z</dcterms:created>
  <dcterms:modified xsi:type="dcterms:W3CDTF">2023-05-18T20:32:00Z</dcterms:modified>
</cp:coreProperties>
</file>